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20" w:rsidRDefault="00990383">
      <w:pPr>
        <w:rPr>
          <w:rFonts w:ascii="Arial" w:hAnsi="Arial" w:cs="Arial"/>
        </w:rPr>
      </w:pPr>
      <w:r w:rsidRPr="003A54FD">
        <w:rPr>
          <w:rFonts w:ascii="Arial" w:hAnsi="Arial" w:cs="Arial"/>
        </w:rPr>
        <w:t>Ca</w:t>
      </w:r>
      <w:r w:rsidR="00F924E7" w:rsidRPr="003A54FD">
        <w:rPr>
          <w:rFonts w:ascii="Arial" w:hAnsi="Arial" w:cs="Arial"/>
        </w:rPr>
        <w:t>rissimi</w:t>
      </w:r>
      <w:r w:rsidR="00C32720">
        <w:rPr>
          <w:rFonts w:ascii="Arial" w:hAnsi="Arial" w:cs="Arial"/>
        </w:rPr>
        <w:t xml:space="preserve"> studenti,</w:t>
      </w:r>
    </w:p>
    <w:p w:rsidR="00990383" w:rsidRPr="003A54FD" w:rsidRDefault="00C32720">
      <w:pPr>
        <w:rPr>
          <w:rFonts w:ascii="Arial" w:hAnsi="Arial" w:cs="Arial"/>
        </w:rPr>
      </w:pPr>
      <w:r>
        <w:rPr>
          <w:rFonts w:ascii="Arial" w:hAnsi="Arial" w:cs="Arial"/>
        </w:rPr>
        <w:t>la mia comunicazione nasce prima di tutto dall’esigenza di informarvi, tranquillizzare il vostro stato d’animo e cercare, spero, di chiarire alcuni dubbi nella situazione di emergenza che condividiamo tutti.</w:t>
      </w:r>
    </w:p>
    <w:p w:rsidR="0055548A" w:rsidRPr="003A54FD" w:rsidRDefault="0055548A" w:rsidP="0055548A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>L’emergenza sanitaria determinata dall’espansione dell’epidemia da coronavirus, si sta aggravando giorno per giorno. È stato emanato un ulteriore provvedimento (DPCM 9 marzo 2020) recante ulteriori misure di prevenzione e di contenimento della diffusione del virus Covid-19</w:t>
      </w:r>
      <w:r w:rsidR="003A54FD" w:rsidRPr="003A54FD">
        <w:rPr>
          <w:rFonts w:ascii="Arial" w:hAnsi="Arial" w:cs="Arial"/>
        </w:rPr>
        <w:t>. N</w:t>
      </w:r>
      <w:r w:rsidRPr="003A54FD">
        <w:rPr>
          <w:rFonts w:ascii="Arial" w:hAnsi="Arial" w:cs="Arial"/>
        </w:rPr>
        <w:t>aturalmente la vicenda sta avendo</w:t>
      </w:r>
      <w:r w:rsidR="00C32720">
        <w:rPr>
          <w:rFonts w:ascii="Arial" w:hAnsi="Arial" w:cs="Arial"/>
        </w:rPr>
        <w:t xml:space="preserve"> </w:t>
      </w:r>
      <w:r w:rsidRPr="003A54FD">
        <w:rPr>
          <w:rFonts w:ascii="Arial" w:hAnsi="Arial" w:cs="Arial"/>
        </w:rPr>
        <w:t xml:space="preserve">pesanti ripercussioni </w:t>
      </w:r>
      <w:r w:rsidR="00C32720">
        <w:rPr>
          <w:rFonts w:ascii="Arial" w:hAnsi="Arial" w:cs="Arial"/>
        </w:rPr>
        <w:t xml:space="preserve">anche </w:t>
      </w:r>
      <w:r w:rsidRPr="003A54FD">
        <w:rPr>
          <w:rFonts w:ascii="Arial" w:hAnsi="Arial" w:cs="Arial"/>
        </w:rPr>
        <w:t xml:space="preserve">sulla funzionalità </w:t>
      </w:r>
      <w:r w:rsidR="00F924E7" w:rsidRPr="003A54FD">
        <w:rPr>
          <w:rFonts w:ascii="Arial" w:hAnsi="Arial" w:cs="Arial"/>
        </w:rPr>
        <w:t>d</w:t>
      </w:r>
      <w:r w:rsidRPr="003A54FD">
        <w:rPr>
          <w:rFonts w:ascii="Arial" w:hAnsi="Arial" w:cs="Arial"/>
        </w:rPr>
        <w:t>elle istituzioni A</w:t>
      </w:r>
      <w:r w:rsidR="00F924E7" w:rsidRPr="003A54FD">
        <w:rPr>
          <w:rFonts w:ascii="Arial" w:hAnsi="Arial" w:cs="Arial"/>
        </w:rPr>
        <w:t xml:space="preserve">ccademie ma ancora nessuna indicazione ufficiale </w:t>
      </w:r>
      <w:r w:rsidR="003A54FD" w:rsidRPr="003A54FD">
        <w:rPr>
          <w:rFonts w:ascii="Arial" w:hAnsi="Arial" w:cs="Arial"/>
        </w:rPr>
        <w:t xml:space="preserve">è stata fornita </w:t>
      </w:r>
      <w:r w:rsidR="00F924E7" w:rsidRPr="003A54FD">
        <w:rPr>
          <w:rFonts w:ascii="Arial" w:hAnsi="Arial" w:cs="Arial"/>
        </w:rPr>
        <w:t>da parte del Ministero.</w:t>
      </w:r>
    </w:p>
    <w:p w:rsidR="0055548A" w:rsidRPr="003A54FD" w:rsidRDefault="00F924E7" w:rsidP="0055548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4FD">
        <w:rPr>
          <w:rFonts w:ascii="Arial" w:eastAsia="Times New Roman" w:hAnsi="Arial" w:cs="Arial"/>
          <w:color w:val="000000"/>
          <w:lang w:eastAsia="it-IT"/>
        </w:rPr>
        <w:t>I provvedimenti adottati dal Governo stabiliscono che f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 xml:space="preserve">ino al 3 aprile 2020 non sono consentite le attività didattiche in presenza. Dopo il ripristino dell’ordinaria funzionalità, </w:t>
      </w:r>
      <w:r w:rsidR="0055548A" w:rsidRPr="003A54FD">
        <w:rPr>
          <w:rFonts w:ascii="Arial" w:eastAsia="Times New Roman" w:hAnsi="Arial" w:cs="Arial"/>
          <w:b/>
          <w:bCs/>
          <w:color w:val="000000"/>
          <w:lang w:eastAsia="it-IT"/>
        </w:rPr>
        <w:t>dovranno essere assicurati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>, se necessario e individuandone le modalità, il recupero delle attività formative o delle eventuali prove di verifica funzionali al completamento delle attività didattiche. Le </w:t>
      </w:r>
      <w:r w:rsidR="0055548A" w:rsidRPr="003A54FD">
        <w:rPr>
          <w:rFonts w:ascii="Arial" w:eastAsia="Times New Roman" w:hAnsi="Arial" w:cs="Arial"/>
          <w:b/>
          <w:bCs/>
          <w:color w:val="000000"/>
          <w:lang w:eastAsia="it-IT"/>
        </w:rPr>
        <w:t>assenze degli studenti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> determinate dai provvedimenti di contenimento del contagio, non sono computate per l’ammissione agli esami finali e ai fini delle relative valutazioni.</w:t>
      </w:r>
    </w:p>
    <w:p w:rsidR="0055548A" w:rsidRPr="003A54FD" w:rsidRDefault="00F924E7" w:rsidP="0055548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4FD">
        <w:rPr>
          <w:rFonts w:ascii="Arial" w:eastAsia="Times New Roman" w:hAnsi="Arial" w:cs="Arial"/>
          <w:color w:val="000000"/>
          <w:lang w:eastAsia="it-IT"/>
        </w:rPr>
        <w:t>Per i docenti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3A54FD" w:rsidRPr="003A54FD">
        <w:rPr>
          <w:rFonts w:ascii="Arial" w:eastAsia="Times New Roman" w:hAnsi="Arial" w:cs="Arial"/>
          <w:color w:val="000000"/>
          <w:lang w:eastAsia="it-IT"/>
        </w:rPr>
        <w:t xml:space="preserve">i 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>periodi di assenza dal servizio imposti dai provvedimenti di contenimento del C</w:t>
      </w:r>
      <w:r w:rsidR="003A54FD" w:rsidRPr="003A54FD">
        <w:rPr>
          <w:rFonts w:ascii="Arial" w:eastAsia="Times New Roman" w:hAnsi="Arial" w:cs="Arial"/>
          <w:color w:val="000000"/>
          <w:lang w:eastAsia="it-IT"/>
        </w:rPr>
        <w:t>oronavirus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 xml:space="preserve">, costituiscono servizio prestato a tutti gli effetti di legge. Quindi non vi è alcun obbligo per i docenti di recuperare le ore non </w:t>
      </w:r>
      <w:r w:rsidRPr="003A54FD">
        <w:rPr>
          <w:rFonts w:ascii="Arial" w:eastAsia="Times New Roman" w:hAnsi="Arial" w:cs="Arial"/>
          <w:color w:val="000000"/>
          <w:lang w:eastAsia="it-IT"/>
        </w:rPr>
        <w:t>svolte</w:t>
      </w:r>
      <w:r w:rsidR="0055548A" w:rsidRPr="003A54FD">
        <w:rPr>
          <w:rFonts w:ascii="Arial" w:eastAsia="Times New Roman" w:hAnsi="Arial" w:cs="Arial"/>
          <w:color w:val="000000"/>
          <w:lang w:eastAsia="it-IT"/>
        </w:rPr>
        <w:t>.</w:t>
      </w:r>
    </w:p>
    <w:p w:rsidR="0055548A" w:rsidRPr="003A54FD" w:rsidRDefault="0055548A" w:rsidP="0055548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4FD">
        <w:rPr>
          <w:rFonts w:ascii="Arial" w:eastAsia="Times New Roman" w:hAnsi="Arial" w:cs="Arial"/>
          <w:color w:val="000000"/>
          <w:lang w:eastAsia="it-IT"/>
        </w:rPr>
        <w:t>Al tempo stesso, se le ore non prestate impediscono il completamento delle attività didattiche per gli studenti, i docenti, caso per caso, assicurano il recupero (cosa diversa dalla didattica aggiuntiva) delle attività formative o delle eventuali prove di verifica individuando tempi e modalità.</w:t>
      </w:r>
    </w:p>
    <w:p w:rsidR="0055548A" w:rsidRPr="003A54FD" w:rsidRDefault="0055548A" w:rsidP="0055548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A54FD">
        <w:rPr>
          <w:rFonts w:ascii="Arial" w:eastAsia="Times New Roman" w:hAnsi="Arial" w:cs="Arial"/>
          <w:color w:val="000000"/>
          <w:lang w:eastAsia="it-IT"/>
        </w:rPr>
        <w:t xml:space="preserve">Il Direttore dell’Istituzione è tenuto a raccogliere le eventuali richieste di recupero delle attività formative o delle prove di verifica al fine di riprogrammare </w:t>
      </w:r>
      <w:r w:rsidR="00F924E7" w:rsidRPr="003A54FD">
        <w:rPr>
          <w:rFonts w:ascii="Arial" w:eastAsia="Times New Roman" w:hAnsi="Arial" w:cs="Arial"/>
          <w:color w:val="000000"/>
          <w:lang w:eastAsia="it-IT"/>
        </w:rPr>
        <w:t>gli orari e l</w:t>
      </w:r>
      <w:r w:rsidRPr="003A54FD">
        <w:rPr>
          <w:rFonts w:ascii="Arial" w:eastAsia="Times New Roman" w:hAnsi="Arial" w:cs="Arial"/>
          <w:color w:val="000000"/>
          <w:lang w:eastAsia="it-IT"/>
        </w:rPr>
        <w:t>e attività anche alla luce dei provvedimenti via via adottati dalle autorità competenti.</w:t>
      </w:r>
    </w:p>
    <w:p w:rsidR="00990383" w:rsidRPr="003A54FD" w:rsidRDefault="00F924E7" w:rsidP="00990383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>N</w:t>
      </w:r>
      <w:r w:rsidR="00990383" w:rsidRPr="003A54FD">
        <w:rPr>
          <w:rFonts w:ascii="Arial" w:hAnsi="Arial" w:cs="Arial"/>
        </w:rPr>
        <w:t xml:space="preserve">elle Università e nelle Istituzioni di Alta Formazione Artistica Musicale e Coreutica, </w:t>
      </w:r>
      <w:r w:rsidRPr="003A54FD">
        <w:rPr>
          <w:rFonts w:ascii="Arial" w:hAnsi="Arial" w:cs="Arial"/>
        </w:rPr>
        <w:t xml:space="preserve">inoltre, </w:t>
      </w:r>
      <w:r w:rsidR="00990383" w:rsidRPr="003A54FD">
        <w:rPr>
          <w:rFonts w:ascii="Arial" w:hAnsi="Arial" w:cs="Arial"/>
        </w:rPr>
        <w:t xml:space="preserve">per tutta la durata della sospensione, le attività didattiche e curriculari </w:t>
      </w:r>
      <w:r w:rsidR="00990383" w:rsidRPr="003A54FD">
        <w:rPr>
          <w:rFonts w:ascii="Arial" w:hAnsi="Arial" w:cs="Arial"/>
          <w:b/>
          <w:bCs/>
        </w:rPr>
        <w:t>possono</w:t>
      </w:r>
      <w:r w:rsidR="00990383" w:rsidRPr="003A54FD">
        <w:rPr>
          <w:rFonts w:ascii="Arial" w:hAnsi="Arial" w:cs="Arial"/>
        </w:rPr>
        <w:t xml:space="preserve"> essere svolte, ove possibile, con modalità a distanza, individuate dalle medesime Università e Istituzioni, con particolare riguardo alle specifiche esigenze degli studenti con disabilità.</w:t>
      </w:r>
    </w:p>
    <w:p w:rsidR="009A5FAB" w:rsidRPr="003A54FD" w:rsidRDefault="00291459" w:rsidP="00990383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 xml:space="preserve">Appare evidente pertanto che mentre l’Accademia </w:t>
      </w:r>
      <w:r w:rsidRPr="003A54FD">
        <w:rPr>
          <w:rFonts w:ascii="Arial" w:hAnsi="Arial" w:cs="Arial"/>
          <w:u w:val="single"/>
        </w:rPr>
        <w:t>deve assicurare il recupero delle attività sospese</w:t>
      </w:r>
      <w:r w:rsidR="009A5FAB" w:rsidRPr="003A54FD">
        <w:rPr>
          <w:rFonts w:ascii="Arial" w:hAnsi="Arial" w:cs="Arial"/>
        </w:rPr>
        <w:t xml:space="preserve">, </w:t>
      </w:r>
      <w:r w:rsidR="009A5FAB" w:rsidRPr="003A54FD">
        <w:rPr>
          <w:rFonts w:ascii="Arial" w:hAnsi="Arial" w:cs="Arial"/>
          <w:u w:val="single"/>
        </w:rPr>
        <w:t>non vi è</w:t>
      </w:r>
      <w:r w:rsidR="00AE1255">
        <w:rPr>
          <w:rFonts w:ascii="Arial" w:hAnsi="Arial" w:cs="Arial"/>
          <w:u w:val="single"/>
        </w:rPr>
        <w:t>, al momento,</w:t>
      </w:r>
      <w:r w:rsidR="009A5FAB" w:rsidRPr="003A54FD">
        <w:rPr>
          <w:rFonts w:ascii="Arial" w:hAnsi="Arial" w:cs="Arial"/>
          <w:u w:val="single"/>
        </w:rPr>
        <w:t xml:space="preserve"> alcun obbligo di attivare modalità formative a distanza</w:t>
      </w:r>
      <w:r w:rsidR="009A5FAB" w:rsidRPr="003A54FD">
        <w:rPr>
          <w:rFonts w:ascii="Arial" w:hAnsi="Arial" w:cs="Arial"/>
        </w:rPr>
        <w:t xml:space="preserve"> che vengono proposte come una eventualità</w:t>
      </w:r>
      <w:r w:rsidR="0055548A" w:rsidRPr="003A54FD">
        <w:rPr>
          <w:rFonts w:ascii="Arial" w:hAnsi="Arial" w:cs="Arial"/>
        </w:rPr>
        <w:t>.</w:t>
      </w:r>
    </w:p>
    <w:p w:rsidR="003D732A" w:rsidRDefault="003022AF" w:rsidP="00990383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>Come già comunicato al Direttore, p</w:t>
      </w:r>
      <w:r w:rsidR="0055548A" w:rsidRPr="003A54FD">
        <w:rPr>
          <w:rFonts w:ascii="Arial" w:hAnsi="Arial" w:cs="Arial"/>
        </w:rPr>
        <w:t>rovvederò, nei prossimi giorni</w:t>
      </w:r>
      <w:r w:rsidRPr="003A54FD">
        <w:rPr>
          <w:rFonts w:ascii="Arial" w:hAnsi="Arial" w:cs="Arial"/>
        </w:rPr>
        <w:t>, a trasmettere il piano di recupero delle attività relative alle mie materie di insegnamento, a partire dal 3 aprile prossimo, salvo diversi termini che il protrarsi dell’emergenza dovesse imporre</w:t>
      </w:r>
      <w:r w:rsidR="003D732A">
        <w:rPr>
          <w:rFonts w:ascii="Arial" w:hAnsi="Arial" w:cs="Arial"/>
        </w:rPr>
        <w:t>.</w:t>
      </w:r>
      <w:r w:rsidR="0068195D">
        <w:rPr>
          <w:rFonts w:ascii="Arial" w:hAnsi="Arial" w:cs="Arial"/>
        </w:rPr>
        <w:t xml:space="preserve"> </w:t>
      </w:r>
    </w:p>
    <w:p w:rsidR="003D732A" w:rsidRPr="003A54FD" w:rsidRDefault="003A54FD" w:rsidP="003D732A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 xml:space="preserve">In ogni caso </w:t>
      </w:r>
      <w:r w:rsidR="00D11717">
        <w:rPr>
          <w:rFonts w:ascii="Arial" w:hAnsi="Arial" w:cs="Arial"/>
        </w:rPr>
        <w:t xml:space="preserve">sarà mia cura </w:t>
      </w:r>
      <w:r w:rsidR="000945A0">
        <w:rPr>
          <w:rFonts w:ascii="Arial" w:hAnsi="Arial" w:cs="Arial"/>
        </w:rPr>
        <w:t>pubblicare sulla bacheca le slide delle mie lezioni</w:t>
      </w:r>
      <w:r w:rsidR="003D732A">
        <w:rPr>
          <w:rFonts w:ascii="Arial" w:hAnsi="Arial" w:cs="Arial"/>
        </w:rPr>
        <w:t xml:space="preserve"> in attesa di </w:t>
      </w:r>
      <w:r w:rsidR="003D732A">
        <w:rPr>
          <w:rFonts w:ascii="Arial" w:hAnsi="Arial" w:cs="Arial"/>
        </w:rPr>
        <w:t xml:space="preserve">diverse disposizioni che il MIUR potrà </w:t>
      </w:r>
      <w:r w:rsidR="003D732A">
        <w:rPr>
          <w:rFonts w:ascii="Arial" w:hAnsi="Arial" w:cs="Arial"/>
        </w:rPr>
        <w:t xml:space="preserve">nel frattempo </w:t>
      </w:r>
      <w:r w:rsidR="003D732A">
        <w:rPr>
          <w:rFonts w:ascii="Arial" w:hAnsi="Arial" w:cs="Arial"/>
        </w:rPr>
        <w:t>emanare</w:t>
      </w:r>
      <w:r w:rsidR="00D11717">
        <w:rPr>
          <w:rFonts w:ascii="Arial" w:hAnsi="Arial" w:cs="Arial"/>
        </w:rPr>
        <w:t xml:space="preserve"> anche riguardo all’utilizzo di forme di didattica a distanza</w:t>
      </w:r>
      <w:r w:rsidR="003D732A" w:rsidRPr="003A54FD">
        <w:rPr>
          <w:rFonts w:ascii="Arial" w:hAnsi="Arial" w:cs="Arial"/>
        </w:rPr>
        <w:t>.</w:t>
      </w:r>
      <w:r w:rsidR="00D11717">
        <w:rPr>
          <w:rFonts w:ascii="Arial" w:hAnsi="Arial" w:cs="Arial"/>
        </w:rPr>
        <w:t xml:space="preserve"> </w:t>
      </w:r>
      <w:bookmarkStart w:id="0" w:name="_GoBack"/>
      <w:bookmarkEnd w:id="0"/>
      <w:r w:rsidR="00D11717">
        <w:rPr>
          <w:rFonts w:ascii="Arial" w:hAnsi="Arial" w:cs="Arial"/>
        </w:rPr>
        <w:t>Vi terrò aggiornati tramite la bacheca nei prossimi giorni.</w:t>
      </w:r>
    </w:p>
    <w:p w:rsidR="000945A0" w:rsidRDefault="000945A0" w:rsidP="00990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27F5D" w:rsidRPr="003A54FD" w:rsidRDefault="000945A0" w:rsidP="009903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4FD">
        <w:rPr>
          <w:rFonts w:ascii="Arial" w:hAnsi="Arial" w:cs="Arial"/>
        </w:rPr>
        <w:t>Lecce, 11 marzo 2020</w:t>
      </w:r>
    </w:p>
    <w:p w:rsidR="00C27F5D" w:rsidRPr="003A54FD" w:rsidRDefault="004A271A" w:rsidP="00990383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4A271A" w:rsidRPr="003A54FD" w:rsidRDefault="00C27F5D" w:rsidP="00990383">
      <w:pPr>
        <w:jc w:val="both"/>
        <w:rPr>
          <w:rFonts w:ascii="Arial" w:hAnsi="Arial" w:cs="Arial"/>
        </w:rPr>
      </w:pPr>
      <w:r w:rsidRPr="003A54FD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4A271A" w:rsidRPr="003A54FD">
        <w:rPr>
          <w:rFonts w:ascii="Arial" w:hAnsi="Arial" w:cs="Arial"/>
        </w:rPr>
        <w:t xml:space="preserve">  </w:t>
      </w:r>
      <w:r w:rsidR="003A54FD">
        <w:rPr>
          <w:rFonts w:ascii="Arial" w:hAnsi="Arial" w:cs="Arial"/>
        </w:rPr>
        <w:t xml:space="preserve">Prof.ssa </w:t>
      </w:r>
      <w:r w:rsidR="004A271A" w:rsidRPr="003A54FD">
        <w:rPr>
          <w:rFonts w:ascii="Arial" w:hAnsi="Arial" w:cs="Arial"/>
        </w:rPr>
        <w:t xml:space="preserve">Anna Maria </w:t>
      </w:r>
      <w:proofErr w:type="spellStart"/>
      <w:r w:rsidR="004A271A" w:rsidRPr="003A54FD">
        <w:rPr>
          <w:rFonts w:ascii="Arial" w:hAnsi="Arial" w:cs="Arial"/>
        </w:rPr>
        <w:t>Lifonso</w:t>
      </w:r>
      <w:proofErr w:type="spellEnd"/>
    </w:p>
    <w:sectPr w:rsidR="004A271A" w:rsidRPr="003A54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49" w:rsidRDefault="00EF1E49" w:rsidP="004A271A">
      <w:pPr>
        <w:spacing w:after="0" w:line="240" w:lineRule="auto"/>
      </w:pPr>
      <w:r>
        <w:separator/>
      </w:r>
    </w:p>
  </w:endnote>
  <w:endnote w:type="continuationSeparator" w:id="0">
    <w:p w:rsidR="00EF1E49" w:rsidRDefault="00EF1E49" w:rsidP="004A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25699"/>
      <w:docPartObj>
        <w:docPartGallery w:val="Page Numbers (Bottom of Page)"/>
        <w:docPartUnique/>
      </w:docPartObj>
    </w:sdtPr>
    <w:sdtEndPr/>
    <w:sdtContent>
      <w:p w:rsidR="004A271A" w:rsidRDefault="004A27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17">
          <w:rPr>
            <w:noProof/>
          </w:rPr>
          <w:t>1</w:t>
        </w:r>
        <w:r>
          <w:fldChar w:fldCharType="end"/>
        </w:r>
      </w:p>
    </w:sdtContent>
  </w:sdt>
  <w:p w:rsidR="004A271A" w:rsidRDefault="004A27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49" w:rsidRDefault="00EF1E49" w:rsidP="004A271A">
      <w:pPr>
        <w:spacing w:after="0" w:line="240" w:lineRule="auto"/>
      </w:pPr>
      <w:r>
        <w:separator/>
      </w:r>
    </w:p>
  </w:footnote>
  <w:footnote w:type="continuationSeparator" w:id="0">
    <w:p w:rsidR="00EF1E49" w:rsidRDefault="00EF1E49" w:rsidP="004A2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3"/>
    <w:rsid w:val="000945A0"/>
    <w:rsid w:val="00110791"/>
    <w:rsid w:val="00181EF9"/>
    <w:rsid w:val="00291459"/>
    <w:rsid w:val="003022AF"/>
    <w:rsid w:val="003A54FD"/>
    <w:rsid w:val="003D732A"/>
    <w:rsid w:val="0040120F"/>
    <w:rsid w:val="004616AD"/>
    <w:rsid w:val="004A271A"/>
    <w:rsid w:val="0055548A"/>
    <w:rsid w:val="0068195D"/>
    <w:rsid w:val="009654F0"/>
    <w:rsid w:val="00990383"/>
    <w:rsid w:val="009A5FAB"/>
    <w:rsid w:val="00AE1255"/>
    <w:rsid w:val="00C01933"/>
    <w:rsid w:val="00C27F5D"/>
    <w:rsid w:val="00C32720"/>
    <w:rsid w:val="00D11717"/>
    <w:rsid w:val="00D2645D"/>
    <w:rsid w:val="00D52E58"/>
    <w:rsid w:val="00D704F1"/>
    <w:rsid w:val="00DB46DF"/>
    <w:rsid w:val="00EF1E49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71A"/>
  </w:style>
  <w:style w:type="paragraph" w:styleId="Pidipagina">
    <w:name w:val="footer"/>
    <w:basedOn w:val="Normale"/>
    <w:link w:val="PidipaginaCarattere"/>
    <w:uiPriority w:val="99"/>
    <w:unhideWhenUsed/>
    <w:rsid w:val="004A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71A"/>
  </w:style>
  <w:style w:type="paragraph" w:styleId="Pidipagina">
    <w:name w:val="footer"/>
    <w:basedOn w:val="Normale"/>
    <w:link w:val="PidipaginaCarattere"/>
    <w:uiPriority w:val="99"/>
    <w:unhideWhenUsed/>
    <w:rsid w:val="004A27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6</cp:revision>
  <dcterms:created xsi:type="dcterms:W3CDTF">2020-03-11T19:28:00Z</dcterms:created>
  <dcterms:modified xsi:type="dcterms:W3CDTF">2020-03-11T20:45:00Z</dcterms:modified>
</cp:coreProperties>
</file>